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f13e2c88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690cd5a8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Pleasureville,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a2eaa40645dd" /><Relationship Type="http://schemas.openxmlformats.org/officeDocument/2006/relationships/numbering" Target="/word/numbering.xml" Id="Rc38adc8bfe73409b" /><Relationship Type="http://schemas.openxmlformats.org/officeDocument/2006/relationships/settings" Target="/word/settings.xml" Id="R56d2639507d54096" /><Relationship Type="http://schemas.openxmlformats.org/officeDocument/2006/relationships/image" Target="/word/media/f26ae320-677c-42f1-ae9b-3baf4159b720.png" Id="R6cd690cd5a8243d1" /></Relationships>
</file>