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ce6a0aacc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d800923e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Pletcher,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f3f428dac4e75" /><Relationship Type="http://schemas.openxmlformats.org/officeDocument/2006/relationships/numbering" Target="/word/numbering.xml" Id="R4b54dfcf8dfb4ca8" /><Relationship Type="http://schemas.openxmlformats.org/officeDocument/2006/relationships/settings" Target="/word/settings.xml" Id="Rbce917070ac04e85" /><Relationship Type="http://schemas.openxmlformats.org/officeDocument/2006/relationships/image" Target="/word/media/b9d1ccc9-12b8-415e-a7af-66270fa5d730.png" Id="R06ad800923e948ca" /></Relationships>
</file>