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856a1e4f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3448c8695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Plourde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cd50c8614d7a" /><Relationship Type="http://schemas.openxmlformats.org/officeDocument/2006/relationships/numbering" Target="/word/numbering.xml" Id="Ree131c68a0e9421c" /><Relationship Type="http://schemas.openxmlformats.org/officeDocument/2006/relationships/settings" Target="/word/settings.xml" Id="R53a8ded060ab4979" /><Relationship Type="http://schemas.openxmlformats.org/officeDocument/2006/relationships/image" Target="/word/media/f791bbb8-2aa2-4e29-aa3d-be6b48953692.png" Id="R3d43448c86954414" /></Relationships>
</file>