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4405e3a04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fa54e9cb5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Poagville,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30ea6b8334f20" /><Relationship Type="http://schemas.openxmlformats.org/officeDocument/2006/relationships/numbering" Target="/word/numbering.xml" Id="R519659b61bc9410b" /><Relationship Type="http://schemas.openxmlformats.org/officeDocument/2006/relationships/settings" Target="/word/settings.xml" Id="Rae0ddd77d7d44da4" /><Relationship Type="http://schemas.openxmlformats.org/officeDocument/2006/relationships/image" Target="/word/media/06bb4e59-a4f8-4339-aaff-9b31d97f4f53.png" Id="R8f0fa54e9cb54e17" /></Relationships>
</file>