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fcf6a183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92e088fc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Pocataligo,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c3b9988fe4f49" /><Relationship Type="http://schemas.openxmlformats.org/officeDocument/2006/relationships/numbering" Target="/word/numbering.xml" Id="R67633ed62bea4101" /><Relationship Type="http://schemas.openxmlformats.org/officeDocument/2006/relationships/settings" Target="/word/settings.xml" Id="Ra1ed0771d29f479e" /><Relationship Type="http://schemas.openxmlformats.org/officeDocument/2006/relationships/image" Target="/word/media/603ff449-3270-486c-90cd-a93fe1fbb4ba.png" Id="Rfd4f92e088fc4261" /></Relationships>
</file>