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3b40edf4b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ba305f4a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McCloud,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b2465146d4477" /><Relationship Type="http://schemas.openxmlformats.org/officeDocument/2006/relationships/numbering" Target="/word/numbering.xml" Id="Rd31460e5914a4a7b" /><Relationship Type="http://schemas.openxmlformats.org/officeDocument/2006/relationships/settings" Target="/word/settings.xml" Id="R9954ab2ddfdd488e" /><Relationship Type="http://schemas.openxmlformats.org/officeDocument/2006/relationships/image" Target="/word/media/25230d44-06e8-482c-9646-080d6e5d4bc3.png" Id="Rb41ba305f4a740ef" /></Relationships>
</file>