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c5aed607c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675991008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Poker Brown,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4fa6237024a5c" /><Relationship Type="http://schemas.openxmlformats.org/officeDocument/2006/relationships/numbering" Target="/word/numbering.xml" Id="R96d744922ceb4018" /><Relationship Type="http://schemas.openxmlformats.org/officeDocument/2006/relationships/settings" Target="/word/settings.xml" Id="R94a4b08b66404c78" /><Relationship Type="http://schemas.openxmlformats.org/officeDocument/2006/relationships/image" Target="/word/media/2d040770-5bef-4f03-a6c8-61dd19a36d79.png" Id="R5e0675991008443a" /></Relationships>
</file>