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74e748cc3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46a5033c0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Polsgrove,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0397ec0ca4780" /><Relationship Type="http://schemas.openxmlformats.org/officeDocument/2006/relationships/numbering" Target="/word/numbering.xml" Id="Rb55c59efcda54b89" /><Relationship Type="http://schemas.openxmlformats.org/officeDocument/2006/relationships/settings" Target="/word/settings.xml" Id="Ref824bb1dcc249fb" /><Relationship Type="http://schemas.openxmlformats.org/officeDocument/2006/relationships/image" Target="/word/media/053b1e4c-6adc-45cd-be73-5d77a5adc420.png" Id="R7ad46a5033c04d85" /></Relationships>
</file>