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08e0f1af6c44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9905d8d5ed48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Polson,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519b7fb1ef4de2" /><Relationship Type="http://schemas.openxmlformats.org/officeDocument/2006/relationships/numbering" Target="/word/numbering.xml" Id="R976383560b414700" /><Relationship Type="http://schemas.openxmlformats.org/officeDocument/2006/relationships/settings" Target="/word/settings.xml" Id="Rf6c8a85ffdd949d9" /><Relationship Type="http://schemas.openxmlformats.org/officeDocument/2006/relationships/image" Target="/word/media/f7c06436-9362-42f9-af55-0d651f39449d.png" Id="R799905d8d5ed486a" /></Relationships>
</file>