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0f30f863c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b890ba107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Poluca,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1bd794c2a4ec5" /><Relationship Type="http://schemas.openxmlformats.org/officeDocument/2006/relationships/numbering" Target="/word/numbering.xml" Id="Rbc26dc0589b64955" /><Relationship Type="http://schemas.openxmlformats.org/officeDocument/2006/relationships/settings" Target="/word/settings.xml" Id="Rf46ed8f395c342cc" /><Relationship Type="http://schemas.openxmlformats.org/officeDocument/2006/relationships/image" Target="/word/media/c51a5a16-5bab-435f-9fd9-8646ae67a4f3.png" Id="Rc4cb890ba107463f" /></Relationships>
</file>