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b6ad85d9d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0c3ee99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31c0007bf4246" /><Relationship Type="http://schemas.openxmlformats.org/officeDocument/2006/relationships/numbering" Target="/word/numbering.xml" Id="R5d117123a41f48c8" /><Relationship Type="http://schemas.openxmlformats.org/officeDocument/2006/relationships/settings" Target="/word/settings.xml" Id="Rdda7376dd0ce4fed" /><Relationship Type="http://schemas.openxmlformats.org/officeDocument/2006/relationships/image" Target="/word/media/3f4c3b84-676f-4e9a-a1f6-f4a008b882d0.png" Id="R559c0c3ee9944cbd" /></Relationships>
</file>