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64a704be1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2d335b6d0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Ponders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e86fa42a94ad3" /><Relationship Type="http://schemas.openxmlformats.org/officeDocument/2006/relationships/numbering" Target="/word/numbering.xml" Id="R2d78759cb9b04a29" /><Relationship Type="http://schemas.openxmlformats.org/officeDocument/2006/relationships/settings" Target="/word/settings.xml" Id="Rbcd4f70126294ebe" /><Relationship Type="http://schemas.openxmlformats.org/officeDocument/2006/relationships/image" Target="/word/media/3df3e080-5955-4c18-84cc-2386b354a76c.png" Id="R60b2d335b6d04af1" /></Relationships>
</file>