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68cbf47a734f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bdea2b4b6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7547620154cb3" /><Relationship Type="http://schemas.openxmlformats.org/officeDocument/2006/relationships/numbering" Target="/word/numbering.xml" Id="Rffc8007e225942b3" /><Relationship Type="http://schemas.openxmlformats.org/officeDocument/2006/relationships/settings" Target="/word/settings.xml" Id="R0189193bd71f4a54" /><Relationship Type="http://schemas.openxmlformats.org/officeDocument/2006/relationships/image" Target="/word/media/125c6572-eabc-4797-950e-f92fa973dba7.png" Id="R3febdea2b4b64f32" /></Relationships>
</file>