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38d67b536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08122056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a0db66ef743f7" /><Relationship Type="http://schemas.openxmlformats.org/officeDocument/2006/relationships/numbering" Target="/word/numbering.xml" Id="Rd3328f65c5894fdc" /><Relationship Type="http://schemas.openxmlformats.org/officeDocument/2006/relationships/settings" Target="/word/settings.xml" Id="R8e48715a3d7c4102" /><Relationship Type="http://schemas.openxmlformats.org/officeDocument/2006/relationships/image" Target="/word/media/fac3a8f2-fb7f-443e-a693-7004ca75c5e8.png" Id="Ra9e081220562479d" /></Relationships>
</file>