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c2fdcabe8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4a556959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7a720992462e" /><Relationship Type="http://schemas.openxmlformats.org/officeDocument/2006/relationships/numbering" Target="/word/numbering.xml" Id="R96bff25ce1d44e1f" /><Relationship Type="http://schemas.openxmlformats.org/officeDocument/2006/relationships/settings" Target="/word/settings.xml" Id="Rb608648742204ae7" /><Relationship Type="http://schemas.openxmlformats.org/officeDocument/2006/relationships/image" Target="/word/media/351b55d2-6217-48ea-b1ed-763a05fe8616.png" Id="R1ec4a556959f470f" /></Relationships>
</file>