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779920c89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086b5cfc1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Clinton,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8e77b4cac4bfe" /><Relationship Type="http://schemas.openxmlformats.org/officeDocument/2006/relationships/numbering" Target="/word/numbering.xml" Id="Rafafa1768be8403e" /><Relationship Type="http://schemas.openxmlformats.org/officeDocument/2006/relationships/settings" Target="/word/settings.xml" Id="Ra07ec3c271e94899" /><Relationship Type="http://schemas.openxmlformats.org/officeDocument/2006/relationships/image" Target="/word/media/79c64aea-40bd-450a-b1be-e4dc38a02299.png" Id="Rb5b086b5cfc14e2d" /></Relationships>
</file>