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66fa5c11c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2f796c753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Discovery,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116cb31914488" /><Relationship Type="http://schemas.openxmlformats.org/officeDocument/2006/relationships/numbering" Target="/word/numbering.xml" Id="R368c4a10341a4eb6" /><Relationship Type="http://schemas.openxmlformats.org/officeDocument/2006/relationships/settings" Target="/word/settings.xml" Id="Rf8d6510115194aa7" /><Relationship Type="http://schemas.openxmlformats.org/officeDocument/2006/relationships/image" Target="/word/media/b1b6b673-e7c4-41fe-8bc3-6dcf9c9a1cdb.png" Id="R9d52f796c7534786" /></Relationships>
</file>