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e9ed8bd24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62ed5385f47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Henry,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a389d87684fe3" /><Relationship Type="http://schemas.openxmlformats.org/officeDocument/2006/relationships/numbering" Target="/word/numbering.xml" Id="R3210b2ddc4034a34" /><Relationship Type="http://schemas.openxmlformats.org/officeDocument/2006/relationships/settings" Target="/word/settings.xml" Id="Rb4f8ac254c6d4230" /><Relationship Type="http://schemas.openxmlformats.org/officeDocument/2006/relationships/image" Target="/word/media/d071e90f-cf49-485d-964d-aecb60cfa8b5.png" Id="Rc8162ed5385f470b" /></Relationships>
</file>