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62c177cdc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bb4caa15e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Townsend,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538f876a44343" /><Relationship Type="http://schemas.openxmlformats.org/officeDocument/2006/relationships/numbering" Target="/word/numbering.xml" Id="R5cf0d48177f443e8" /><Relationship Type="http://schemas.openxmlformats.org/officeDocument/2006/relationships/settings" Target="/word/settings.xml" Id="R1f167f5a40c04d9f" /><Relationship Type="http://schemas.openxmlformats.org/officeDocument/2006/relationships/image" Target="/word/media/d7386274-6255-4e54-adfb-2a099997b693.png" Id="Raf1bb4caa15e46c3" /></Relationships>
</file>