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451b4a9e2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daa5a2706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933b085d840d6" /><Relationship Type="http://schemas.openxmlformats.org/officeDocument/2006/relationships/numbering" Target="/word/numbering.xml" Id="Rcc0108fb4ffe4f55" /><Relationship Type="http://schemas.openxmlformats.org/officeDocument/2006/relationships/settings" Target="/word/settings.xml" Id="Rd524db48017942d9" /><Relationship Type="http://schemas.openxmlformats.org/officeDocument/2006/relationships/image" Target="/word/media/9e6805f5-220f-480c-ae31-579cfcbd84ca.png" Id="Re57daa5a27064601" /></Relationships>
</file>