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427e8abd0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690116ade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River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675bc63914c09" /><Relationship Type="http://schemas.openxmlformats.org/officeDocument/2006/relationships/numbering" Target="/word/numbering.xml" Id="R847d2785adf242ec" /><Relationship Type="http://schemas.openxmlformats.org/officeDocument/2006/relationships/settings" Target="/word/settings.xml" Id="R36201c50dc294867" /><Relationship Type="http://schemas.openxmlformats.org/officeDocument/2006/relationships/image" Target="/word/media/04e8b225-3aa7-4529-83d0-cf871766620c.png" Id="R7ab690116ade4bb9" /></Relationships>
</file>