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48b6938ec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f2f1c35f5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Porterwood,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57dd9a43647f9" /><Relationship Type="http://schemas.openxmlformats.org/officeDocument/2006/relationships/numbering" Target="/word/numbering.xml" Id="R07bed51815714d6d" /><Relationship Type="http://schemas.openxmlformats.org/officeDocument/2006/relationships/settings" Target="/word/settings.xml" Id="R06299f3921874677" /><Relationship Type="http://schemas.openxmlformats.org/officeDocument/2006/relationships/image" Target="/word/media/5c7fd9b7-d67e-478b-abf8-1e40cbb2b6c0.png" Id="R63df2f1c35f5422d" /></Relationships>
</file>