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d9cd07e41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35af1c7ef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Potash Sulphur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e25d0c5d646ff" /><Relationship Type="http://schemas.openxmlformats.org/officeDocument/2006/relationships/numbering" Target="/word/numbering.xml" Id="Rd6452aed9e294556" /><Relationship Type="http://schemas.openxmlformats.org/officeDocument/2006/relationships/settings" Target="/word/settings.xml" Id="R57227693e6664aca" /><Relationship Type="http://schemas.openxmlformats.org/officeDocument/2006/relationships/image" Target="/word/media/c3ea2d60-fd1a-431d-9f09-3931d8d865d9.png" Id="R12135af1c7ef465c" /></Relationships>
</file>