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090e69a9c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2652c36fd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Potawatomi,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69be407e84e4c" /><Relationship Type="http://schemas.openxmlformats.org/officeDocument/2006/relationships/numbering" Target="/word/numbering.xml" Id="R36d6e36fca85458d" /><Relationship Type="http://schemas.openxmlformats.org/officeDocument/2006/relationships/settings" Target="/word/settings.xml" Id="R516db99cd6224beb" /><Relationship Type="http://schemas.openxmlformats.org/officeDocument/2006/relationships/image" Target="/word/media/2f45fc54-e535-4b33-9381-8931681fcf18.png" Id="Rb8d2652c36fd4f8a" /></Relationships>
</file>