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9f52808d7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363e52090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Potecasi,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1b17ac825451e" /><Relationship Type="http://schemas.openxmlformats.org/officeDocument/2006/relationships/numbering" Target="/word/numbering.xml" Id="R387d84b487914b35" /><Relationship Type="http://schemas.openxmlformats.org/officeDocument/2006/relationships/settings" Target="/word/settings.xml" Id="Racedffbbbfde4de6" /><Relationship Type="http://schemas.openxmlformats.org/officeDocument/2006/relationships/image" Target="/word/media/c1da1a1f-7e41-4fd7-a528-d5a910434d30.png" Id="R19b363e520904c27" /></Relationships>
</file>