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95ba2a2ef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2e4714e2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18748eee4e20" /><Relationship Type="http://schemas.openxmlformats.org/officeDocument/2006/relationships/numbering" Target="/word/numbering.xml" Id="Re16d4fb9cba54661" /><Relationship Type="http://schemas.openxmlformats.org/officeDocument/2006/relationships/settings" Target="/word/settings.xml" Id="Rca81fa4f5b4d4865" /><Relationship Type="http://schemas.openxmlformats.org/officeDocument/2006/relationships/image" Target="/word/media/23a5d1ad-8e14-4bfe-8a31-44b92426ce0a.png" Id="Ra882e4714e284296" /></Relationships>
</file>