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74d286773b4f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726dc5d72e42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Poulton,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8a7a3078904bf2" /><Relationship Type="http://schemas.openxmlformats.org/officeDocument/2006/relationships/numbering" Target="/word/numbering.xml" Id="Ra9f1d84ee085410c" /><Relationship Type="http://schemas.openxmlformats.org/officeDocument/2006/relationships/settings" Target="/word/settings.xml" Id="R69566234d7e6455b" /><Relationship Type="http://schemas.openxmlformats.org/officeDocument/2006/relationships/image" Target="/word/media/0df43847-239b-4786-b67f-9fbe03945dbb.png" Id="R60726dc5d72e4255" /></Relationships>
</file>