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052b5abf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2eb4a667a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2baa5f1341d9" /><Relationship Type="http://schemas.openxmlformats.org/officeDocument/2006/relationships/numbering" Target="/word/numbering.xml" Id="Ra25baab25f6a43be" /><Relationship Type="http://schemas.openxmlformats.org/officeDocument/2006/relationships/settings" Target="/word/settings.xml" Id="R1aa40f3d4c004d11" /><Relationship Type="http://schemas.openxmlformats.org/officeDocument/2006/relationships/image" Target="/word/media/9a790a13-5048-4bbf-b787-d2b325ee3e9e.png" Id="Rbd52eb4a667a42ad" /></Relationships>
</file>