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e2d1e75e2e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22a6b437ce48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Powell,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999360880a4028" /><Relationship Type="http://schemas.openxmlformats.org/officeDocument/2006/relationships/numbering" Target="/word/numbering.xml" Id="R2bf2e293cad24b1f" /><Relationship Type="http://schemas.openxmlformats.org/officeDocument/2006/relationships/settings" Target="/word/settings.xml" Id="R99cda8e66bba4dd3" /><Relationship Type="http://schemas.openxmlformats.org/officeDocument/2006/relationships/image" Target="/word/media/5a68ac04-07fb-4b67-bd71-cbfa7820db0e.png" Id="Rd722a6b437ce48e4" /></Relationships>
</file>