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9894e792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cff2ae5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Powers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959b4e3e14b1f" /><Relationship Type="http://schemas.openxmlformats.org/officeDocument/2006/relationships/numbering" Target="/word/numbering.xml" Id="R940ea52d013443da" /><Relationship Type="http://schemas.openxmlformats.org/officeDocument/2006/relationships/settings" Target="/word/settings.xml" Id="Rcb49af7336e8491b" /><Relationship Type="http://schemas.openxmlformats.org/officeDocument/2006/relationships/image" Target="/word/media/496a4b8b-aaeb-4e8f-8797-f8011abbea19.png" Id="R0ac3cff2ae524ab2" /></Relationships>
</file>