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7c57133bf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a54a7dee9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Poythress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d7eaee775493c" /><Relationship Type="http://schemas.openxmlformats.org/officeDocument/2006/relationships/numbering" Target="/word/numbering.xml" Id="R3fc8bc266f8d404b" /><Relationship Type="http://schemas.openxmlformats.org/officeDocument/2006/relationships/settings" Target="/word/settings.xml" Id="Rba76879974414915" /><Relationship Type="http://schemas.openxmlformats.org/officeDocument/2006/relationships/image" Target="/word/media/5f06d1be-dff2-4dd1-8037-db1f3154a661.png" Id="R034a54a7dee9409b" /></Relationships>
</file>