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7971e6c25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ff285eb3c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Praag,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2ba54f80944f3" /><Relationship Type="http://schemas.openxmlformats.org/officeDocument/2006/relationships/numbering" Target="/word/numbering.xml" Id="R177e68c17b494fd0" /><Relationship Type="http://schemas.openxmlformats.org/officeDocument/2006/relationships/settings" Target="/word/settings.xml" Id="Rde467cfe21f04e0d" /><Relationship Type="http://schemas.openxmlformats.org/officeDocument/2006/relationships/image" Target="/word/media/f391bb78-9965-4ab2-9414-8dd80f8d0e79.png" Id="R515ff285eb3c4034" /></Relationships>
</file>