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3ccec0b3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c671dd983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d3f10e66e4a68" /><Relationship Type="http://schemas.openxmlformats.org/officeDocument/2006/relationships/numbering" Target="/word/numbering.xml" Id="R1130c6785f514f9f" /><Relationship Type="http://schemas.openxmlformats.org/officeDocument/2006/relationships/settings" Target="/word/settings.xml" Id="Rf15c13912196441c" /><Relationship Type="http://schemas.openxmlformats.org/officeDocument/2006/relationships/image" Target="/word/media/273f5a77-f249-4a9c-b5d1-2adc8dd1249e.png" Id="R8f0c671dd98347ad" /></Relationships>
</file>