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016a5aa58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0a6731453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Prairie View Heights,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fe6d7c9614cd4" /><Relationship Type="http://schemas.openxmlformats.org/officeDocument/2006/relationships/numbering" Target="/word/numbering.xml" Id="Rdc28877a63ec4760" /><Relationship Type="http://schemas.openxmlformats.org/officeDocument/2006/relationships/settings" Target="/word/settings.xml" Id="R00ac37484edf4276" /><Relationship Type="http://schemas.openxmlformats.org/officeDocument/2006/relationships/image" Target="/word/media/c377c627-1446-412a-ade1-43fe370a8277.png" Id="Rf210a67314534a26" /></Relationships>
</file>