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af062a6c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2b299366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a47b2585a4db8" /><Relationship Type="http://schemas.openxmlformats.org/officeDocument/2006/relationships/numbering" Target="/word/numbering.xml" Id="R62d1ffd1782244f2" /><Relationship Type="http://schemas.openxmlformats.org/officeDocument/2006/relationships/settings" Target="/word/settings.xml" Id="R242d5d363c1d49d4" /><Relationship Type="http://schemas.openxmlformats.org/officeDocument/2006/relationships/image" Target="/word/media/0c5a79ed-8ea1-4ee9-86f9-011a8f240bf9.png" Id="R0ed2b29936624080" /></Relationships>
</file>