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15ed05247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827df9276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Pratt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fa52ad66b4694" /><Relationship Type="http://schemas.openxmlformats.org/officeDocument/2006/relationships/numbering" Target="/word/numbering.xml" Id="Rcb64e72f017f4f17" /><Relationship Type="http://schemas.openxmlformats.org/officeDocument/2006/relationships/settings" Target="/word/settings.xml" Id="R6511ceba02fa4115" /><Relationship Type="http://schemas.openxmlformats.org/officeDocument/2006/relationships/image" Target="/word/media/efca37cf-fa24-4b24-8f94-1aa663ad0406.png" Id="R3a9827df927649ba" /></Relationships>
</file>