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15e2b29c0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77c388bca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Predmore,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649c84bc84ef1" /><Relationship Type="http://schemas.openxmlformats.org/officeDocument/2006/relationships/numbering" Target="/word/numbering.xml" Id="Rc54b0ef0b1c74336" /><Relationship Type="http://schemas.openxmlformats.org/officeDocument/2006/relationships/settings" Target="/word/settings.xml" Id="R195e8a62941e401d" /><Relationship Type="http://schemas.openxmlformats.org/officeDocument/2006/relationships/image" Target="/word/media/b65fcaa6-ab3c-4609-9669-bf43f34fa5cf.png" Id="R1f477c388bca4019" /></Relationships>
</file>