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f741ac8d7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dbfa6fdea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Prewit,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f1c75c0874a23" /><Relationship Type="http://schemas.openxmlformats.org/officeDocument/2006/relationships/numbering" Target="/word/numbering.xml" Id="R1b4ccefbb2ee4987" /><Relationship Type="http://schemas.openxmlformats.org/officeDocument/2006/relationships/settings" Target="/word/settings.xml" Id="R7282721bfb914728" /><Relationship Type="http://schemas.openxmlformats.org/officeDocument/2006/relationships/image" Target="/word/media/afad934c-e9c0-4b90-a70d-3f5a67de0022.png" Id="Rd29dbfa6fdea4c37" /></Relationships>
</file>