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510a2ac5b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1beadb0d1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Primghar,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87eae82f94eeb" /><Relationship Type="http://schemas.openxmlformats.org/officeDocument/2006/relationships/numbering" Target="/word/numbering.xml" Id="R52d02ea1fc73496e" /><Relationship Type="http://schemas.openxmlformats.org/officeDocument/2006/relationships/settings" Target="/word/settings.xml" Id="R7d2b892eed7348d6" /><Relationship Type="http://schemas.openxmlformats.org/officeDocument/2006/relationships/image" Target="/word/media/e2addee0-c565-4f29-8c6b-018b911d248b.png" Id="R0d91beadb0d145f7" /></Relationships>
</file>