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edbc5ce31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bd880fa6b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Primrose Garth,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5a5f563e34c2b" /><Relationship Type="http://schemas.openxmlformats.org/officeDocument/2006/relationships/numbering" Target="/word/numbering.xml" Id="R5af2dd8de51c49fc" /><Relationship Type="http://schemas.openxmlformats.org/officeDocument/2006/relationships/settings" Target="/word/settings.xml" Id="R0ddb3d58d25b46db" /><Relationship Type="http://schemas.openxmlformats.org/officeDocument/2006/relationships/image" Target="/word/media/1fff68ad-f055-4d46-858f-a8cfc9641890.png" Id="Rf8abd880fa6b40dc" /></Relationships>
</file>