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3c7e9e275a46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96f5b164cc48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Prince Crossroads,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bb726c893b4ae3" /><Relationship Type="http://schemas.openxmlformats.org/officeDocument/2006/relationships/numbering" Target="/word/numbering.xml" Id="Rbf055a4e306f4845" /><Relationship Type="http://schemas.openxmlformats.org/officeDocument/2006/relationships/settings" Target="/word/settings.xml" Id="R70eabf62cba14b28" /><Relationship Type="http://schemas.openxmlformats.org/officeDocument/2006/relationships/image" Target="/word/media/43b0a715-1a74-422f-a790-cd2ef9dc0eb1.png" Id="R9296f5b164cc4866" /></Relationships>
</file>