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ac608e616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b8c56c9a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Princewick,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0704c149f4115" /><Relationship Type="http://schemas.openxmlformats.org/officeDocument/2006/relationships/numbering" Target="/word/numbering.xml" Id="Ra18cb5544df24912" /><Relationship Type="http://schemas.openxmlformats.org/officeDocument/2006/relationships/settings" Target="/word/settings.xml" Id="R62ac6dd74ae245ff" /><Relationship Type="http://schemas.openxmlformats.org/officeDocument/2006/relationships/image" Target="/word/media/a075832e-f28c-45da-8ab6-ed44441ea9a6.png" Id="Rca8b8c56c9ac407a" /></Relationships>
</file>