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25fa99b9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2ce29a7fb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Pudding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5bd154ddb4858" /><Relationship Type="http://schemas.openxmlformats.org/officeDocument/2006/relationships/numbering" Target="/word/numbering.xml" Id="Rbae3ccbfea154075" /><Relationship Type="http://schemas.openxmlformats.org/officeDocument/2006/relationships/settings" Target="/word/settings.xml" Id="Raf1c01b298d54102" /><Relationship Type="http://schemas.openxmlformats.org/officeDocument/2006/relationships/image" Target="/word/media/50600ffd-5864-4c1b-b507-ac09fc18f786.png" Id="R8112ce29a7fb465d" /></Relationships>
</file>