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f0ed93998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90c3bb09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e14377f5d478d" /><Relationship Type="http://schemas.openxmlformats.org/officeDocument/2006/relationships/numbering" Target="/word/numbering.xml" Id="R4857c960aa2047e5" /><Relationship Type="http://schemas.openxmlformats.org/officeDocument/2006/relationships/settings" Target="/word/settings.xml" Id="Re05bd5caad4e4e71" /><Relationship Type="http://schemas.openxmlformats.org/officeDocument/2006/relationships/image" Target="/word/media/0e6d533f-9c09-474e-a05e-29e78a64321a.png" Id="R56d90c3bb09a4dc0" /></Relationships>
</file>