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584f55942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5097c5efe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00b8d4f3a4feb" /><Relationship Type="http://schemas.openxmlformats.org/officeDocument/2006/relationships/numbering" Target="/word/numbering.xml" Id="R94040622e6e44d63" /><Relationship Type="http://schemas.openxmlformats.org/officeDocument/2006/relationships/settings" Target="/word/settings.xml" Id="R5bc51c0ea83a43e3" /><Relationship Type="http://schemas.openxmlformats.org/officeDocument/2006/relationships/image" Target="/word/media/12f0ccc4-5901-443d-9558-d1b7d48fd007.png" Id="R95d5097c5efe445e" /></Relationships>
</file>