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a4084d42a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b035ba9ec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Puryear,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955ce0dab428e" /><Relationship Type="http://schemas.openxmlformats.org/officeDocument/2006/relationships/numbering" Target="/word/numbering.xml" Id="R81d0fc6acf714c55" /><Relationship Type="http://schemas.openxmlformats.org/officeDocument/2006/relationships/settings" Target="/word/settings.xml" Id="Rc40e8d2028d5459e" /><Relationship Type="http://schemas.openxmlformats.org/officeDocument/2006/relationships/image" Target="/word/media/0270802a-453e-42e9-8a10-51b3d68ce581.png" Id="R71ab035ba9ec414a" /></Relationships>
</file>