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572a3b5ac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f61c3cced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Putnam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ca52260e84937" /><Relationship Type="http://schemas.openxmlformats.org/officeDocument/2006/relationships/numbering" Target="/word/numbering.xml" Id="R4b04d8f7574e45c6" /><Relationship Type="http://schemas.openxmlformats.org/officeDocument/2006/relationships/settings" Target="/word/settings.xml" Id="Ra6cf68e429064cdd" /><Relationship Type="http://schemas.openxmlformats.org/officeDocument/2006/relationships/image" Target="/word/media/1f7ef5f4-2afa-44a8-b087-f65e6bd47d36.png" Id="R42df61c3cced4ee1" /></Relationships>
</file>