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d83086860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3f765fcd6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Pyatts,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61f594fe248c9" /><Relationship Type="http://schemas.openxmlformats.org/officeDocument/2006/relationships/numbering" Target="/word/numbering.xml" Id="Refda6345501f41a2" /><Relationship Type="http://schemas.openxmlformats.org/officeDocument/2006/relationships/settings" Target="/word/settings.xml" Id="R73ca52d3c65c47d1" /><Relationship Type="http://schemas.openxmlformats.org/officeDocument/2006/relationships/image" Target="/word/media/d7d54d54-7998-42d1-ac73-c62cbe257d62.png" Id="R38b3f765fcd648cc" /></Relationships>
</file>