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7803f2f82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73a1e368e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 Creek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1e9a7c0b94d11" /><Relationship Type="http://schemas.openxmlformats.org/officeDocument/2006/relationships/numbering" Target="/word/numbering.xml" Id="R238ffcd4a9594ddd" /><Relationship Type="http://schemas.openxmlformats.org/officeDocument/2006/relationships/settings" Target="/word/settings.xml" Id="Rf10c9d76231d4e0c" /><Relationship Type="http://schemas.openxmlformats.org/officeDocument/2006/relationships/image" Target="/word/media/ff3ec4a4-571e-45c4-bef0-370f8b060dac.png" Id="R94c73a1e368e4ac7" /></Relationships>
</file>