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aa0e4966a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3be3f7367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Quamba,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7db580fb64aae" /><Relationship Type="http://schemas.openxmlformats.org/officeDocument/2006/relationships/numbering" Target="/word/numbering.xml" Id="Re4518c350ab74a1d" /><Relationship Type="http://schemas.openxmlformats.org/officeDocument/2006/relationships/settings" Target="/word/settings.xml" Id="Rfa30a233aea24c38" /><Relationship Type="http://schemas.openxmlformats.org/officeDocument/2006/relationships/image" Target="/word/media/7fc37240-5ac2-48a8-8fa1-6eef801b9b4a.png" Id="R99e3be3f73674b99" /></Relationships>
</file>